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7A" w:rsidRPr="00BF717A" w:rsidRDefault="00BF717A" w:rsidP="00BF717A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T.C.</w:t>
      </w:r>
    </w:p>
    <w:p w:rsidR="00BF717A" w:rsidRPr="00BF717A" w:rsidRDefault="0098749B" w:rsidP="00BF717A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YILDIRIM</w:t>
      </w:r>
      <w:r w:rsidR="00BF717A"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 xml:space="preserve"> KAYMAKAMLIĞI</w:t>
      </w:r>
    </w:p>
    <w:p w:rsidR="00BF717A" w:rsidRPr="00BF717A" w:rsidRDefault="00987685" w:rsidP="00BF717A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 xml:space="preserve"> FATİH SULTAN MEHMET ORTAOKULU</w:t>
      </w:r>
    </w:p>
    <w:p w:rsidR="00BF717A" w:rsidRPr="00BF717A" w:rsidRDefault="00BF717A" w:rsidP="00BF717A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202</w:t>
      </w:r>
      <w:r w:rsidR="00C50929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3</w:t>
      </w: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-202</w:t>
      </w:r>
      <w:r w:rsidR="00C50929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4</w:t>
      </w: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 xml:space="preserve"> EĞİTİM-ÖĞRETİM YILI</w:t>
      </w:r>
    </w:p>
    <w:p w:rsidR="00BF717A" w:rsidRPr="00BF717A" w:rsidRDefault="00BF717A" w:rsidP="00BF717A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OKUL AİLE BİRLİĞİ GENEL KURUL TOPLANTISI</w:t>
      </w:r>
    </w:p>
    <w:p w:rsidR="00BF717A" w:rsidRPr="00BF717A" w:rsidRDefault="00BF717A" w:rsidP="00BF717A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DUYURU VE GÜNDEM</w:t>
      </w:r>
    </w:p>
    <w:p w:rsidR="00BF717A" w:rsidRPr="00BF717A" w:rsidRDefault="00BF717A" w:rsidP="00BF717A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 </w:t>
      </w:r>
    </w:p>
    <w:p w:rsidR="00BF717A" w:rsidRPr="00BF717A" w:rsidRDefault="00C50929" w:rsidP="00BF717A">
      <w:pPr>
        <w:shd w:val="clear" w:color="auto" w:fill="FFFFFF"/>
        <w:spacing w:after="0" w:line="240" w:lineRule="auto"/>
        <w:ind w:firstLine="708"/>
        <w:jc w:val="right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09</w:t>
      </w:r>
      <w:r w:rsidR="004B71A0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</w:t>
      </w:r>
      <w:r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Ekim</w:t>
      </w:r>
      <w:r w:rsidR="004B71A0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202</w:t>
      </w:r>
      <w:r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3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firstLine="708"/>
        <w:jc w:val="right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 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firstLine="708"/>
        <w:jc w:val="right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 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Okul Aile Birliği Yönetim Kurulunun aldığı karar gereği, </w:t>
      </w:r>
      <w:r w:rsidR="0098749B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Fatih Sultan Mehmet Ortaokulu</w:t>
      </w: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Müdürlüğü Okul Aile Birliğinin Olağan Genel Kurul toplantısı </w:t>
      </w:r>
      <w:r w:rsidR="004B71A0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2</w:t>
      </w:r>
      <w:r w:rsidR="00C50929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1</w:t>
      </w:r>
      <w:r w:rsidR="004B71A0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 xml:space="preserve"> Ekim 202</w:t>
      </w:r>
      <w:r w:rsidR="00C50929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3</w:t>
      </w: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 xml:space="preserve"> Cumartesi günü saat 11.00</w:t>
      </w: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'de, yeterli çoğunluk sağlanamadığı durumda ise </w:t>
      </w: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2</w:t>
      </w:r>
      <w:r w:rsidR="00C50929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8</w:t>
      </w: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 xml:space="preserve"> Ekim 202</w:t>
      </w:r>
      <w:r w:rsidR="00C50929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3</w:t>
      </w: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 xml:space="preserve"> Cumartesi günü saat 11.00</w:t>
      </w: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'de, okulumuzun konferans  salonunda yapılacaktır.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Okul Aile Birliği Genel Kurulumuz, halen yürürlükte olan Milli Eğitim Bakanlığı Okul Aile Birliği Yönetmeliği (9 Şubat 2012 tarih ve 28199 Sayılı Resmi Gazete) esasları çerçevesinde gerçekleşecektir.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Gündem maddelerini görüşmek üzere belirtilen gün ve saatte okulumuza teşrifinizi bekler, toplantıya katılmanızı rica ederim.</w:t>
      </w:r>
    </w:p>
    <w:p w:rsidR="00BF717A" w:rsidRPr="00BF717A" w:rsidRDefault="00BF717A" w:rsidP="00BF717A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Saygılarımızla,</w:t>
      </w:r>
    </w:p>
    <w:p w:rsidR="00BF717A" w:rsidRPr="00BF717A" w:rsidRDefault="00BF717A" w:rsidP="00BF717A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 </w:t>
      </w:r>
    </w:p>
    <w:p w:rsidR="00BF717A" w:rsidRPr="00BF717A" w:rsidRDefault="00BF717A" w:rsidP="00BF717A">
      <w:pPr>
        <w:shd w:val="clear" w:color="auto" w:fill="FFFFFF"/>
        <w:spacing w:after="120" w:line="240" w:lineRule="auto"/>
        <w:ind w:left="4248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                                                                                                 </w:t>
      </w:r>
      <w:r w:rsidR="00E80274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                           </w:t>
      </w: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  Okul Aile Birliği Yönetim Kurulu Başkanı</w:t>
      </w:r>
    </w:p>
    <w:p w:rsidR="00BF717A" w:rsidRPr="00BF717A" w:rsidRDefault="00BF717A" w:rsidP="00BF717A">
      <w:pPr>
        <w:shd w:val="clear" w:color="auto" w:fill="FFFFFF"/>
        <w:spacing w:after="120" w:line="240" w:lineRule="auto"/>
        <w:ind w:left="5664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80274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       </w:t>
      </w:r>
      <w:r w:rsidR="00E2783B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          </w:t>
      </w:r>
      <w:r w:rsidR="004B71A0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Bayram GÜLER</w:t>
      </w:r>
      <w:r w:rsidRPr="00E80274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 xml:space="preserve">          </w:t>
      </w:r>
    </w:p>
    <w:p w:rsidR="00BF717A" w:rsidRPr="00BF717A" w:rsidRDefault="00BF717A" w:rsidP="00BF717A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 </w:t>
      </w:r>
    </w:p>
    <w:p w:rsidR="00BF717A" w:rsidRPr="00BF717A" w:rsidRDefault="00BF717A" w:rsidP="00BF717A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GÜNDEM MADDELERİ</w:t>
      </w:r>
    </w:p>
    <w:p w:rsidR="00BF717A" w:rsidRPr="00BF717A" w:rsidRDefault="00BF717A" w:rsidP="00BF717A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bookmarkStart w:id="0" w:name="_GoBack"/>
      <w:bookmarkEnd w:id="0"/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1.Yoklama, Genel Kurula Katılacak Üyelerin toplantı katılım cetvelini imzalaması, toplantı yeter sayısının tespiti (Madde 10/1-a),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2.Saygı Duruşu ve İstiklal Marşı,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3.Açılış, okul müdürünün konuşması,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4.Okul Aile Birliği Başkanının Genel Kurul açılış konuşması (Madde 10/1-b),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5.Divan Başkanı ve 1 Kâtip seçilmesi (veliler arasından, açık oyla, oy çoğunluğuna dayalı olarak el kaldırma şeklinde gerçekleşecektir) (Madde 10/1-c),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6.Divan Başkanının konuşması ve gündem maddelerinin okunması. Oy çokluğu ile talep olması halinde; toplantı gündeminden çıkarılacak, eklenecek veya değiştirilecek   hususların belirlenmesi (Madde 9/1-4),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7.Yönetim Kurulu Faaliyet Raporunun okunması, görüşülmesi ve ibra edilmesi (Madde 11/1-c),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8.Denetleme Kurulu Faaliyet Raporunun okunması, görüşülmesi ve ibra edilmesi (Madde 11/1-c),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9.Yönetim Kurulu Seçimi ( Veliler arasından seçilecek 5 asil, 5 yedek üye) (Madde 11/1-a)*, 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10.Denetleme Kurulu Seçimi (Öğretmenler Kurulu tarafından seçilen 2 asil ve 2 yedek üye öğretmen ilanı ve veliler arasından 1 asil, 1 yedek üye seçilmesi) (Madde 11/b)*,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11.Tahmini Bütçenin Görüşülmesi (Madde 11/1-d),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12.İhtiyaçların Giderilmesinde Yönetim Kurulunun Yetkilendirilmesi (Madde 11/1-e),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13.Okulun Eğitim – Öğretim Kalitesinin ve Başarısının Yükseltilmesine İlişkin Önerilerin Alınması/Görüşülmesi (Madde 11/1-f),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14.Dilek ve temenniler.</w:t>
      </w:r>
    </w:p>
    <w:p w:rsidR="00BF717A" w:rsidRPr="00BF717A" w:rsidRDefault="00BF717A" w:rsidP="00BF717A">
      <w:pPr>
        <w:shd w:val="clear" w:color="auto" w:fill="FFFFFF"/>
        <w:spacing w:after="0" w:line="240" w:lineRule="auto"/>
        <w:ind w:left="720" w:hanging="360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15.Kapanış. </w:t>
      </w:r>
    </w:p>
    <w:p w:rsidR="00BF717A" w:rsidRPr="00BF717A" w:rsidRDefault="00BF717A" w:rsidP="00BF717A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 </w:t>
      </w:r>
    </w:p>
    <w:p w:rsidR="00BF717A" w:rsidRPr="00BF717A" w:rsidRDefault="00BF717A" w:rsidP="00BF717A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 </w:t>
      </w:r>
    </w:p>
    <w:p w:rsidR="00BF717A" w:rsidRPr="00BF717A" w:rsidRDefault="00BF717A" w:rsidP="00BF717A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</w:pP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 * YÖNETİM KURULU VE DENETLEME KURULU SEÇİMLERİ; OY ÇOKLUĞUNA DAYALI OLARAK, </w:t>
      </w:r>
      <w:r w:rsidRPr="00E80274">
        <w:rPr>
          <w:rFonts w:ascii="MyriadPro" w:eastAsia="Times New Roman" w:hAnsi="MyriadPro" w:cs="Times New Roman"/>
          <w:b/>
          <w:bCs/>
          <w:color w:val="212529"/>
          <w:sz w:val="20"/>
          <w:szCs w:val="20"/>
          <w:lang w:eastAsia="tr-TR"/>
        </w:rPr>
        <w:t>ASİL VE YEDEK LİSTE OYLAMASI SEKLINDE</w:t>
      </w:r>
      <w:r w:rsidRPr="00BF717A">
        <w:rPr>
          <w:rFonts w:ascii="MyriadPro" w:eastAsia="Times New Roman" w:hAnsi="MyriadPro" w:cs="Times New Roman"/>
          <w:color w:val="212529"/>
          <w:sz w:val="20"/>
          <w:szCs w:val="20"/>
          <w:lang w:eastAsia="tr-TR"/>
        </w:rPr>
        <w:t>, EL KALDIRMA SURETİYLE  AÇIK OYLAMA İLE YAPILIR. (Madde 10/d). </w:t>
      </w:r>
    </w:p>
    <w:p w:rsidR="00D6139E" w:rsidRPr="00E80274" w:rsidRDefault="00D6139E">
      <w:pPr>
        <w:rPr>
          <w:sz w:val="20"/>
          <w:szCs w:val="20"/>
        </w:rPr>
      </w:pPr>
    </w:p>
    <w:sectPr w:rsidR="00D6139E" w:rsidRPr="00E802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2D" w:rsidRDefault="0004252D" w:rsidP="00E80274">
      <w:pPr>
        <w:spacing w:after="0" w:line="240" w:lineRule="auto"/>
      </w:pPr>
      <w:r>
        <w:separator/>
      </w:r>
    </w:p>
  </w:endnote>
  <w:endnote w:type="continuationSeparator" w:id="0">
    <w:p w:rsidR="0004252D" w:rsidRDefault="0004252D" w:rsidP="00E8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2D" w:rsidRDefault="0004252D" w:rsidP="00E80274">
      <w:pPr>
        <w:spacing w:after="0" w:line="240" w:lineRule="auto"/>
      </w:pPr>
      <w:r>
        <w:separator/>
      </w:r>
    </w:p>
  </w:footnote>
  <w:footnote w:type="continuationSeparator" w:id="0">
    <w:p w:rsidR="0004252D" w:rsidRDefault="0004252D" w:rsidP="00E8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74" w:rsidRPr="00BF717A" w:rsidRDefault="00E80274" w:rsidP="00E80274">
    <w:pPr>
      <w:shd w:val="clear" w:color="auto" w:fill="FFFFFF"/>
      <w:spacing w:before="300" w:after="300" w:line="240" w:lineRule="auto"/>
      <w:jc w:val="center"/>
      <w:outlineLvl w:val="0"/>
      <w:rPr>
        <w:rFonts w:ascii="MyriadPro" w:eastAsia="Times New Roman" w:hAnsi="MyriadPro" w:cs="Times New Roman"/>
        <w:b/>
        <w:bCs/>
        <w:color w:val="838383"/>
        <w:kern w:val="36"/>
        <w:sz w:val="28"/>
        <w:szCs w:val="28"/>
        <w:lang w:eastAsia="tr-TR"/>
      </w:rPr>
    </w:pPr>
    <w:r w:rsidRPr="00BF717A">
      <w:rPr>
        <w:rFonts w:ascii="MyriadPro" w:eastAsia="Times New Roman" w:hAnsi="MyriadPro" w:cs="Times New Roman"/>
        <w:b/>
        <w:bCs/>
        <w:color w:val="838383"/>
        <w:kern w:val="36"/>
        <w:sz w:val="28"/>
        <w:szCs w:val="28"/>
        <w:lang w:eastAsia="tr-TR"/>
      </w:rPr>
      <w:t>Okul Aile Birliği Genel Kurul Toplantısı Duyurusu</w:t>
    </w:r>
  </w:p>
  <w:p w:rsidR="00E80274" w:rsidRDefault="00E802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EF"/>
    <w:rsid w:val="0004252D"/>
    <w:rsid w:val="004B71A0"/>
    <w:rsid w:val="00510F46"/>
    <w:rsid w:val="00512D0F"/>
    <w:rsid w:val="00592F3C"/>
    <w:rsid w:val="006D2293"/>
    <w:rsid w:val="007A19EF"/>
    <w:rsid w:val="009301FF"/>
    <w:rsid w:val="0098749B"/>
    <w:rsid w:val="00987685"/>
    <w:rsid w:val="00BF717A"/>
    <w:rsid w:val="00C50929"/>
    <w:rsid w:val="00D12D73"/>
    <w:rsid w:val="00D6139E"/>
    <w:rsid w:val="00E1375E"/>
    <w:rsid w:val="00E2783B"/>
    <w:rsid w:val="00E8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0092"/>
  <w15:chartTrackingRefBased/>
  <w15:docId w15:val="{D2B45DBB-0D3A-4340-AD3B-ED5BBCDF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F7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F71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F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cerik-begen">
    <w:name w:val="icerik-begen"/>
    <w:basedOn w:val="VarsaylanParagrafYazTipi"/>
    <w:rsid w:val="00BF717A"/>
  </w:style>
  <w:style w:type="character" w:customStyle="1" w:styleId="icerik-tarihi">
    <w:name w:val="icerik-tarihi"/>
    <w:basedOn w:val="VarsaylanParagrafYazTipi"/>
    <w:rsid w:val="00BF717A"/>
  </w:style>
  <w:style w:type="character" w:customStyle="1" w:styleId="icerik-saati">
    <w:name w:val="icerik-saati"/>
    <w:basedOn w:val="VarsaylanParagrafYazTipi"/>
    <w:rsid w:val="00BF717A"/>
  </w:style>
  <w:style w:type="character" w:styleId="Gl">
    <w:name w:val="Strong"/>
    <w:basedOn w:val="VarsaylanParagrafYazTipi"/>
    <w:uiPriority w:val="22"/>
    <w:qFormat/>
    <w:rsid w:val="00BF717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8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0274"/>
  </w:style>
  <w:style w:type="paragraph" w:styleId="AltBilgi">
    <w:name w:val="footer"/>
    <w:basedOn w:val="Normal"/>
    <w:link w:val="AltBilgiChar"/>
    <w:uiPriority w:val="99"/>
    <w:unhideWhenUsed/>
    <w:rsid w:val="00E8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KORKMAZ</cp:lastModifiedBy>
  <cp:revision>7</cp:revision>
  <dcterms:created xsi:type="dcterms:W3CDTF">2021-09-29T11:49:00Z</dcterms:created>
  <dcterms:modified xsi:type="dcterms:W3CDTF">2023-10-09T10:43:00Z</dcterms:modified>
</cp:coreProperties>
</file>